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b/>
          <w:color w:val="000000"/>
          <w:kern w:val="0"/>
          <w:sz w:val="28"/>
        </w:rPr>
      </w:pPr>
      <w:r>
        <w:rPr>
          <w:rFonts w:hint="eastAsia"/>
        </w:rPr>
        <w:t>附</w:t>
      </w:r>
      <w:r>
        <w:rPr>
          <w:rFonts w:hint="eastAsia"/>
          <w:lang w:eastAsia="zh-CN"/>
        </w:rPr>
        <w:t>表</w:t>
      </w:r>
      <w:bookmarkStart w:id="0" w:name="_GoBack"/>
      <w:bookmarkEnd w:id="0"/>
      <w:r>
        <w:rPr>
          <w:rFonts w:hint="eastAsia"/>
        </w:rPr>
        <w:t>5</w:t>
      </w:r>
      <w:r>
        <w:rPr>
          <w:rFonts w:ascii="宋体" w:hAnsi="宋体" w:eastAsia="宋体" w:cs="宋体"/>
          <w:b/>
          <w:color w:val="000000"/>
          <w:kern w:val="0"/>
          <w:sz w:val="28"/>
        </w:rPr>
        <w:br w:type="textWrapping"/>
      </w:r>
      <w:r>
        <w:rPr>
          <w:rFonts w:hint="eastAsia" w:ascii="宋体" w:hAnsi="宋体" w:eastAsia="宋体" w:cs="宋体"/>
          <w:b/>
          <w:color w:val="000000"/>
          <w:kern w:val="0"/>
          <w:sz w:val="28"/>
        </w:rPr>
        <w:t xml:space="preserve">                           设备详细技术参数</w:t>
      </w: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873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品牌</w:t>
            </w: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型号</w:t>
            </w: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82" w:type="dxa"/>
            <w:gridSpan w:val="2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详细技术参数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FF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2"/>
              </w:rPr>
              <w:t>*行数可以自行增加</w:t>
            </w:r>
          </w:p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731" w:type="dxa"/>
          </w:tcPr>
          <w:p>
            <w:pPr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tbl>
      <w:tblPr>
        <w:tblStyle w:val="5"/>
        <w:tblW w:w="864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供应商代表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签名：                    盖   章：</w:t>
            </w:r>
          </w:p>
        </w:tc>
      </w:tr>
    </w:tbl>
    <w:p>
      <w:pPr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72C40"/>
    <w:rsid w:val="00D82F4E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300B26CF"/>
    <w:rsid w:val="34E50CF9"/>
    <w:rsid w:val="743E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8DDEB8-94D0-42BB-A1E2-9FCA6719E8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2021-01-04T02:36:21Z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