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color w:val="000000"/>
          <w:kern w:val="0"/>
          <w:sz w:val="22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</w:rPr>
        <w:t>附</w:t>
      </w:r>
      <w:r>
        <w:rPr>
          <w:rFonts w:hint="eastAsia" w:ascii="宋体" w:hAnsi="宋体" w:eastAsia="宋体" w:cs="宋体"/>
          <w:b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kern w:val="0"/>
          <w:sz w:val="22"/>
        </w:rPr>
        <w:t>13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</w:rPr>
        <w:t>耗材和试剂清单及分项报价单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9"/>
        <w:gridCol w:w="4191"/>
        <w:gridCol w:w="2671"/>
        <w:gridCol w:w="267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产品名称</w:t>
            </w: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规格</w:t>
            </w: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价格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9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9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71" w:type="dxa"/>
          </w:tcPr>
          <w:p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tbl>
      <w:tblPr>
        <w:tblStyle w:val="5"/>
        <w:tblpPr w:leftFromText="180" w:rightFromText="180" w:vertAnchor="text" w:horzAnchor="page" w:tblpX="1" w:tblpY="460"/>
        <w:tblW w:w="1311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10"/>
        <w:gridCol w:w="24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（本人已确认以上填写信息真实、完整、无误。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供应商代表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签名：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盖   章：</w:t>
            </w:r>
          </w:p>
        </w:tc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jc w:val="center"/>
        <w:rPr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C68B3"/>
    <w:rsid w:val="00CD59D1"/>
    <w:rsid w:val="00CF0956"/>
    <w:rsid w:val="00D170F5"/>
    <w:rsid w:val="00D90CA1"/>
    <w:rsid w:val="00D90D8A"/>
    <w:rsid w:val="00DC65C5"/>
    <w:rsid w:val="00E10AEC"/>
    <w:rsid w:val="00E45C3F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144840EE"/>
    <w:rsid w:val="22C92CCE"/>
    <w:rsid w:val="7B5A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6C6FA41-ED0F-47A5-B693-F711EE0825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2021-01-04T02:55:39Z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