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tblpY="495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886"/>
        <w:gridCol w:w="715"/>
        <w:gridCol w:w="741"/>
        <w:gridCol w:w="989"/>
        <w:gridCol w:w="780"/>
        <w:gridCol w:w="780"/>
        <w:gridCol w:w="989"/>
        <w:gridCol w:w="963"/>
        <w:gridCol w:w="689"/>
        <w:gridCol w:w="1042"/>
        <w:gridCol w:w="1042"/>
        <w:gridCol w:w="1094"/>
        <w:gridCol w:w="780"/>
        <w:gridCol w:w="1016"/>
        <w:gridCol w:w="767"/>
        <w:gridCol w:w="780"/>
        <w:gridCol w:w="7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5614" w:type="dxa"/>
            <w:gridSpan w:val="18"/>
            <w:noWrap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设备使用相关耗材情况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81" w:type="dxa"/>
            <w:vMerge w:val="restart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vMerge w:val="restart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注册证名称</w:t>
            </w:r>
          </w:p>
        </w:tc>
        <w:tc>
          <w:tcPr>
            <w:tcW w:w="715" w:type="dxa"/>
            <w:vMerge w:val="restart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规格</w:t>
            </w:r>
          </w:p>
        </w:tc>
        <w:tc>
          <w:tcPr>
            <w:tcW w:w="741" w:type="dxa"/>
            <w:vMerge w:val="restart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型号</w:t>
            </w:r>
          </w:p>
        </w:tc>
        <w:tc>
          <w:tcPr>
            <w:tcW w:w="989" w:type="dxa"/>
            <w:vMerge w:val="restart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注册证号</w:t>
            </w:r>
          </w:p>
        </w:tc>
        <w:tc>
          <w:tcPr>
            <w:tcW w:w="2549" w:type="dxa"/>
            <w:gridSpan w:val="3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中标情况</w:t>
            </w:r>
          </w:p>
        </w:tc>
        <w:tc>
          <w:tcPr>
            <w:tcW w:w="963" w:type="dxa"/>
            <w:vMerge w:val="restart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生产厂商</w:t>
            </w:r>
          </w:p>
        </w:tc>
        <w:tc>
          <w:tcPr>
            <w:tcW w:w="689" w:type="dxa"/>
            <w:vMerge w:val="restart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单价</w:t>
            </w:r>
          </w:p>
        </w:tc>
        <w:tc>
          <w:tcPr>
            <w:tcW w:w="1042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平均</w:t>
            </w:r>
          </w:p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每人份费用</w:t>
            </w:r>
          </w:p>
        </w:tc>
        <w:tc>
          <w:tcPr>
            <w:tcW w:w="1042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预计年使用</w:t>
            </w:r>
          </w:p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总金额</w:t>
            </w:r>
          </w:p>
        </w:tc>
        <w:tc>
          <w:tcPr>
            <w:tcW w:w="1094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10"/>
                <w:szCs w:val="10"/>
              </w:rPr>
            </w:pPr>
            <w:r>
              <w:rPr>
                <w:rFonts w:hint="eastAsia"/>
                <w:b/>
                <w:bCs/>
                <w:sz w:val="10"/>
                <w:szCs w:val="10"/>
              </w:rPr>
              <w:t>物价部门核准本耗材单独收费代码</w:t>
            </w:r>
          </w:p>
        </w:tc>
        <w:tc>
          <w:tcPr>
            <w:tcW w:w="2563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无单独收费（包括本耗材收费项目）</w:t>
            </w:r>
          </w:p>
        </w:tc>
        <w:tc>
          <w:tcPr>
            <w:tcW w:w="780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被授权供应商</w:t>
            </w:r>
          </w:p>
        </w:tc>
        <w:tc>
          <w:tcPr>
            <w:tcW w:w="780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供应商企业联系人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1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4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989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卫生部标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福建省标</w:t>
            </w: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厦门市标</w:t>
            </w:r>
          </w:p>
        </w:tc>
        <w:tc>
          <w:tcPr>
            <w:tcW w:w="963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689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042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042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1094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收费名称</w:t>
            </w:r>
          </w:p>
        </w:tc>
        <w:tc>
          <w:tcPr>
            <w:tcW w:w="1016" w:type="dxa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收费标准</w:t>
            </w:r>
          </w:p>
        </w:tc>
        <w:tc>
          <w:tcPr>
            <w:tcW w:w="767" w:type="dxa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收费代码</w:t>
            </w:r>
          </w:p>
        </w:tc>
        <w:tc>
          <w:tcPr>
            <w:tcW w:w="78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780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专机专用耗材</w:t>
            </w: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推荐使用非专机专用耗材</w:t>
            </w: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同一功能其他厂家非专机专用耗材（与推荐使用耗材相对应）</w:t>
            </w: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  <w:r>
              <w:rPr>
                <w:rFonts w:hint="eastAsia"/>
                <w:b/>
                <w:bCs/>
                <w:sz w:val="13"/>
                <w:szCs w:val="13"/>
              </w:rPr>
              <w:t>非专机专用耗材对比（请从产品的性能、用途、参数进行对比）</w:t>
            </w: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***耗材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1、对比内容</w:t>
            </w: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1、对比内容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1、对比内容</w:t>
            </w: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1、对比内容</w:t>
            </w: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1、对比内容</w:t>
            </w: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2、对比内容</w:t>
            </w: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2、对比内容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2、对比内容</w:t>
            </w: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2、对比内容</w:t>
            </w: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2、对比内容</w:t>
            </w: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3、对比内容</w:t>
            </w: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3、对比内容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3、对比内容</w:t>
            </w: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3、对比内容</w:t>
            </w: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3、对比内容</w:t>
            </w: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4、对比内容</w:t>
            </w: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4、对比内容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4、对比内容</w:t>
            </w: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4、对比内容</w:t>
            </w: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4、对比内容</w:t>
            </w: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781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13"/>
                <w:szCs w:val="13"/>
              </w:rPr>
            </w:pPr>
          </w:p>
        </w:tc>
        <w:tc>
          <w:tcPr>
            <w:tcW w:w="88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5、对比内容</w:t>
            </w:r>
          </w:p>
        </w:tc>
        <w:tc>
          <w:tcPr>
            <w:tcW w:w="715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41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5、对比内容</w:t>
            </w: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9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5、对比内容</w:t>
            </w:r>
          </w:p>
        </w:tc>
        <w:tc>
          <w:tcPr>
            <w:tcW w:w="963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689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5、对比内容</w:t>
            </w:r>
          </w:p>
        </w:tc>
        <w:tc>
          <w:tcPr>
            <w:tcW w:w="1042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94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1016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5、对比内容</w:t>
            </w:r>
          </w:p>
        </w:tc>
        <w:tc>
          <w:tcPr>
            <w:tcW w:w="767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  <w:tc>
          <w:tcPr>
            <w:tcW w:w="780" w:type="dxa"/>
            <w:noWrap/>
            <w:vAlign w:val="center"/>
          </w:tcPr>
          <w:p>
            <w:pPr>
              <w:jc w:val="center"/>
              <w:rPr>
                <w:sz w:val="13"/>
                <w:szCs w:val="13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附表</w:t>
      </w:r>
      <w:r>
        <w:rPr>
          <w:rFonts w:hint="eastAsia"/>
          <w:lang w:val="en-US" w:eastAsia="zh-CN"/>
        </w:rPr>
        <w:t>8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rPr>
          <w:rFonts w:hint="default"/>
          <w:lang w:val="en-US" w:eastAsia="zh-CN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linePitch="312" w:charSpace="0"/>
        </w:sectPr>
      </w:pPr>
      <w:r>
        <w:rPr>
          <w:rFonts w:hint="eastAsia"/>
        </w:rPr>
        <w:t xml:space="preserve">（本人已确认以上填写信息真实、完整、无误。）        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 w:val="22"/>
          <w:lang w:eastAsia="zh-CN"/>
        </w:rPr>
        <w:t>供应商代表</w:t>
      </w:r>
      <w:r>
        <w:rPr>
          <w:rFonts w:hint="eastAsia"/>
        </w:rPr>
        <w:t>签名：                             盖</w:t>
      </w:r>
      <w:r>
        <w:rPr>
          <w:rFonts w:hint="eastAsia"/>
          <w:lang w:eastAsia="zh-CN"/>
        </w:rPr>
        <w:t>章：</w:t>
      </w:r>
    </w:p>
    <w:p>
      <w:pPr>
        <w:jc w:val="both"/>
        <w:rPr>
          <w:b/>
          <w:sz w:val="32"/>
        </w:rPr>
      </w:pPr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00499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00FE0778"/>
    <w:rsid w:val="1DD42652"/>
    <w:rsid w:val="227D6F75"/>
    <w:rsid w:val="347D31B8"/>
    <w:rsid w:val="3AFB6756"/>
    <w:rsid w:val="50462AC2"/>
    <w:rsid w:val="50AC39D2"/>
    <w:rsid w:val="71C74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A3C225-8ED2-4661-936E-2743B70B47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797</Characters>
  <Lines>6</Lines>
  <Paragraphs>1</Paragraphs>
  <TotalTime>1</TotalTime>
  <ScaleCrop>false</ScaleCrop>
  <LinksUpToDate>false</LinksUpToDate>
  <CharactersWithSpaces>935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2021-01-04T02:57:46Z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